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decision N 1 of </w:t>
      </w:r>
      <w:r w:rsidR="00232A42">
        <w:rPr>
          <w:rFonts w:ascii="GHEA Grapalat" w:hAnsi="GHEA Grapalat"/>
          <w:i w:val="0"/>
          <w:color w:val="000000"/>
        </w:rPr>
        <w:t>February</w:t>
      </w:r>
      <w:r w:rsidR="008C137C" w:rsidRPr="001F794E">
        <w:rPr>
          <w:rFonts w:ascii="GHEA Grapalat" w:hAnsi="GHEA Grapalat"/>
          <w:i w:val="0"/>
          <w:color w:val="000000"/>
        </w:rPr>
        <w:t xml:space="preserve"> </w:t>
      </w:r>
      <w:r w:rsidR="00370789" w:rsidRPr="001F794E">
        <w:rPr>
          <w:rFonts w:ascii="GHEA Grapalat" w:hAnsi="GHEA Grapalat"/>
          <w:i w:val="0"/>
          <w:color w:val="000000"/>
        </w:rPr>
        <w:t>1</w:t>
      </w:r>
      <w:r w:rsidR="00721D2E">
        <w:rPr>
          <w:rFonts w:ascii="GHEA Grapalat" w:hAnsi="GHEA Grapalat"/>
          <w:i w:val="0"/>
          <w:color w:val="000000"/>
        </w:rPr>
        <w:t>2</w:t>
      </w:r>
      <w:r w:rsidRPr="001F794E">
        <w:rPr>
          <w:rFonts w:ascii="GHEA Grapalat" w:hAnsi="GHEA Grapalat"/>
          <w:i w:val="0"/>
          <w:color w:val="000000"/>
        </w:rPr>
        <w:t>, 202</w:t>
      </w:r>
      <w:r w:rsidR="0037118D">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HHQK-BMKhTsDzB-2</w:t>
      </w:r>
      <w:r w:rsidR="0037118D">
        <w:rPr>
          <w:rFonts w:ascii="GHEA Grapalat" w:hAnsi="GHEA Grapalat"/>
          <w:i w:val="0"/>
          <w:color w:val="000000"/>
        </w:rPr>
        <w:t>5</w:t>
      </w:r>
      <w:r w:rsidRPr="001F794E">
        <w:rPr>
          <w:rFonts w:ascii="GHEA Grapalat" w:hAnsi="GHEA Grapalat"/>
          <w:i w:val="0"/>
          <w:color w:val="000000"/>
        </w:rPr>
        <w:t>/</w:t>
      </w:r>
      <w:r w:rsidR="00721D2E">
        <w:rPr>
          <w:rFonts w:ascii="GHEA Grapalat" w:hAnsi="GHEA Grapalat"/>
          <w:i w:val="0"/>
          <w:color w:val="000000"/>
        </w:rPr>
        <w:t>19</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bookmarkStart w:id="0" w:name="_GoBack"/>
      <w:r w:rsidR="00586FAF" w:rsidRPr="00712C5E">
        <w:rPr>
          <w:rFonts w:ascii="GHEA Grapalat" w:hAnsi="GHEA Grapalat"/>
          <w:b/>
          <w:i w:val="0"/>
          <w:color w:val="000000"/>
        </w:rPr>
        <w:t>c</w:t>
      </w:r>
      <w:r w:rsidR="00B81216" w:rsidRPr="00712C5E">
        <w:rPr>
          <w:rFonts w:ascii="GHEA Grapalat" w:hAnsi="GHEA Grapalat"/>
          <w:b/>
          <w:i w:val="0"/>
          <w:color w:val="000000"/>
        </w:rPr>
        <w:t xml:space="preserve">onsultancy service for the development of design </w:t>
      </w:r>
      <w:r w:rsidR="007E2F0D" w:rsidRPr="00712C5E">
        <w:rPr>
          <w:rFonts w:ascii="GHEA Grapalat" w:hAnsi="GHEA Grapalat"/>
          <w:b/>
          <w:i w:val="0"/>
          <w:color w:val="000000"/>
        </w:rPr>
        <w:t>estimate docume</w:t>
      </w:r>
      <w:r w:rsidR="00712C5E" w:rsidRPr="00712C5E">
        <w:rPr>
          <w:rFonts w:ascii="GHEA Grapalat" w:hAnsi="GHEA Grapalat"/>
          <w:b/>
          <w:i w:val="0"/>
          <w:color w:val="000000"/>
        </w:rPr>
        <w:t>nts for the construction of</w:t>
      </w:r>
      <w:r w:rsidR="00721D2E" w:rsidRPr="00721D2E">
        <w:rPr>
          <w:rFonts w:ascii="GHEA Grapalat" w:hAnsi="GHEA Grapalat"/>
          <w:b/>
          <w:i w:val="0"/>
          <w:color w:val="000000"/>
        </w:rPr>
        <w:t xml:space="preserve"> "</w:t>
      </w:r>
      <w:proofErr w:type="spellStart"/>
      <w:r w:rsidR="00721D2E" w:rsidRPr="00721D2E">
        <w:rPr>
          <w:rFonts w:ascii="GHEA Grapalat" w:hAnsi="GHEA Grapalat"/>
          <w:b/>
          <w:i w:val="0"/>
          <w:color w:val="000000"/>
        </w:rPr>
        <w:t>Janfiday</w:t>
      </w:r>
      <w:proofErr w:type="spellEnd"/>
      <w:r w:rsidR="00721D2E" w:rsidRPr="00721D2E">
        <w:rPr>
          <w:rFonts w:ascii="GHEA Grapalat" w:hAnsi="GHEA Grapalat"/>
          <w:b/>
          <w:i w:val="0"/>
          <w:color w:val="000000"/>
        </w:rPr>
        <w:t xml:space="preserve"> E. </w:t>
      </w:r>
      <w:proofErr w:type="spellStart"/>
      <w:r w:rsidR="00721D2E" w:rsidRPr="00721D2E">
        <w:rPr>
          <w:rFonts w:ascii="GHEA Grapalat" w:hAnsi="GHEA Grapalat"/>
          <w:b/>
          <w:i w:val="0"/>
          <w:color w:val="000000"/>
        </w:rPr>
        <w:t>Dashtoyan</w:t>
      </w:r>
      <w:proofErr w:type="spellEnd"/>
      <w:r w:rsidR="00721D2E" w:rsidRPr="00721D2E">
        <w:rPr>
          <w:rFonts w:ascii="GHEA Grapalat" w:hAnsi="GHEA Grapalat"/>
          <w:b/>
          <w:i w:val="0"/>
          <w:color w:val="000000"/>
        </w:rPr>
        <w:t xml:space="preserve"> Secondary School" SNCO of </w:t>
      </w:r>
      <w:proofErr w:type="spellStart"/>
      <w:r w:rsidR="00721D2E" w:rsidRPr="00721D2E">
        <w:rPr>
          <w:rFonts w:ascii="GHEA Grapalat" w:hAnsi="GHEA Grapalat"/>
          <w:b/>
          <w:i w:val="0"/>
          <w:color w:val="000000"/>
        </w:rPr>
        <w:t>Metsamor</w:t>
      </w:r>
      <w:proofErr w:type="spellEnd"/>
      <w:r w:rsidR="00721D2E" w:rsidRPr="00721D2E">
        <w:rPr>
          <w:rFonts w:ascii="GHEA Grapalat" w:hAnsi="GHEA Grapalat"/>
          <w:b/>
          <w:i w:val="0"/>
          <w:color w:val="000000"/>
        </w:rPr>
        <w:t xml:space="preserve"> community, Armavir region of the Republic of Armenia</w:t>
      </w:r>
      <w:bookmarkEnd w:id="0"/>
      <w:r w:rsidR="00721D2E">
        <w:rPr>
          <w:rFonts w:ascii="GHEA Grapalat" w:hAnsi="GHEA Grapalat"/>
          <w:b/>
          <w:i w:val="0"/>
          <w:color w:val="000000"/>
        </w:rPr>
        <w:t xml:space="preserve">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6A7D23"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bids for un open tender must be submitted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w:t>
      </w:r>
      <w:hyperlink r:id="rId5" w:history="1">
        <w:r w:rsidRPr="006A7D23">
          <w:rPr>
            <w:rFonts w:ascii="GHEA Grapalat" w:hAnsi="GHEA Grapalat"/>
            <w:i w:val="0"/>
            <w:color w:val="000000"/>
            <w:u w:val="single"/>
          </w:rPr>
          <w:t>www.armeps.am</w:t>
        </w:r>
      </w:hyperlink>
      <w:r w:rsidRPr="006A7D23">
        <w:rPr>
          <w:rFonts w:ascii="GHEA Grapalat" w:hAnsi="GHEA Grapalat"/>
          <w:i w:val="0"/>
          <w:color w:val="000000"/>
        </w:rPr>
        <w:t xml:space="preserve">)  system of electronic procurement, </w:t>
      </w:r>
      <w:r w:rsidR="00AB669A" w:rsidRPr="006A7D23">
        <w:rPr>
          <w:rFonts w:ascii="GHEA Grapalat" w:hAnsi="GHEA Grapalat"/>
          <w:b/>
          <w:i w:val="0"/>
          <w:color w:val="000000"/>
        </w:rPr>
        <w:t>Ma</w:t>
      </w:r>
      <w:r w:rsidR="006524F4" w:rsidRPr="006A7D23">
        <w:rPr>
          <w:rFonts w:ascii="GHEA Grapalat" w:hAnsi="GHEA Grapalat"/>
          <w:b/>
          <w:i w:val="0"/>
          <w:color w:val="000000"/>
        </w:rPr>
        <w:t>r</w:t>
      </w:r>
      <w:r w:rsidR="00AB669A" w:rsidRPr="006A7D23">
        <w:rPr>
          <w:rFonts w:ascii="GHEA Grapalat" w:hAnsi="GHEA Grapalat"/>
          <w:b/>
          <w:i w:val="0"/>
          <w:color w:val="000000"/>
        </w:rPr>
        <w:t>ch</w:t>
      </w:r>
      <w:r w:rsidR="001E3D63" w:rsidRPr="006A7D23">
        <w:rPr>
          <w:rFonts w:ascii="GHEA Grapalat" w:hAnsi="GHEA Grapalat"/>
          <w:b/>
          <w:i w:val="0"/>
          <w:color w:val="000000"/>
        </w:rPr>
        <w:t xml:space="preserve"> </w:t>
      </w:r>
      <w:r w:rsidR="00AB669A" w:rsidRPr="006A7D23">
        <w:rPr>
          <w:rFonts w:ascii="GHEA Grapalat" w:hAnsi="GHEA Grapalat"/>
          <w:b/>
          <w:i w:val="0"/>
          <w:color w:val="000000"/>
        </w:rPr>
        <w:t>2</w:t>
      </w:r>
      <w:r w:rsidR="00721D2E" w:rsidRPr="006A7D23">
        <w:rPr>
          <w:rFonts w:ascii="GHEA Grapalat" w:hAnsi="GHEA Grapalat"/>
          <w:b/>
          <w:i w:val="0"/>
          <w:color w:val="000000"/>
        </w:rPr>
        <w:t>5</w:t>
      </w:r>
      <w:r w:rsidRPr="006A7D23">
        <w:rPr>
          <w:rFonts w:ascii="GHEA Grapalat" w:hAnsi="GHEA Grapalat"/>
          <w:b/>
          <w:i w:val="0"/>
          <w:color w:val="000000"/>
        </w:rPr>
        <w:t>, 202</w:t>
      </w:r>
      <w:r w:rsidR="00AB669A" w:rsidRPr="006A7D23">
        <w:rPr>
          <w:rFonts w:ascii="GHEA Grapalat" w:hAnsi="GHEA Grapalat"/>
          <w:b/>
          <w:i w:val="0"/>
          <w:color w:val="000000"/>
        </w:rPr>
        <w:t>5</w:t>
      </w:r>
      <w:r w:rsidRPr="006A7D23">
        <w:rPr>
          <w:rFonts w:ascii="GHEA Grapalat" w:hAnsi="GHEA Grapalat"/>
          <w:b/>
          <w:i w:val="0"/>
          <w:color w:val="000000"/>
        </w:rPr>
        <w:t xml:space="preserve">, </w:t>
      </w:r>
      <w:r w:rsidR="00ED6ACA" w:rsidRPr="006A7D23">
        <w:rPr>
          <w:rFonts w:ascii="GHEA Grapalat" w:hAnsi="GHEA Grapalat"/>
          <w:b/>
          <w:i w:val="0"/>
          <w:color w:val="000000"/>
        </w:rPr>
        <w:t>9</w:t>
      </w:r>
      <w:r w:rsidR="00AB669A" w:rsidRPr="006A7D23">
        <w:rPr>
          <w:rFonts w:ascii="GHEA Grapalat" w:hAnsi="GHEA Grapalat"/>
          <w:b/>
          <w:i w:val="0"/>
          <w:color w:val="000000"/>
        </w:rPr>
        <w:t>:</w:t>
      </w:r>
      <w:r w:rsidR="00ED6ACA" w:rsidRPr="006A7D23">
        <w:rPr>
          <w:rFonts w:ascii="GHEA Grapalat" w:hAnsi="GHEA Grapalat"/>
          <w:b/>
          <w:i w:val="0"/>
          <w:color w:val="000000"/>
        </w:rPr>
        <w:t>45</w:t>
      </w:r>
      <w:r w:rsidRPr="006A7D23">
        <w:rPr>
          <w:rFonts w:ascii="GHEA Grapalat" w:hAnsi="GHEA Grapalat"/>
          <w:b/>
          <w:i w:val="0"/>
          <w:color w:val="000000"/>
        </w:rPr>
        <w:t xml:space="preserve"> am</w:t>
      </w:r>
      <w:r w:rsidRPr="006A7D23">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 opening will take place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system of electronic procurement on </w:t>
      </w:r>
      <w:r w:rsidR="00AB669A" w:rsidRPr="006A7D23">
        <w:rPr>
          <w:rFonts w:ascii="GHEA Grapalat" w:hAnsi="GHEA Grapalat"/>
          <w:b/>
          <w:i w:val="0"/>
          <w:color w:val="000000"/>
        </w:rPr>
        <w:t>March 2</w:t>
      </w:r>
      <w:r w:rsidR="00721D2E" w:rsidRPr="006A7D23">
        <w:rPr>
          <w:rFonts w:ascii="GHEA Grapalat" w:hAnsi="GHEA Grapalat"/>
          <w:b/>
          <w:i w:val="0"/>
          <w:color w:val="000000"/>
        </w:rPr>
        <w:t>5</w:t>
      </w:r>
      <w:r w:rsidR="00AB669A" w:rsidRPr="006A7D23">
        <w:rPr>
          <w:rFonts w:ascii="GHEA Grapalat" w:hAnsi="GHEA Grapalat"/>
          <w:b/>
          <w:i w:val="0"/>
          <w:color w:val="000000"/>
        </w:rPr>
        <w:t>, 202</w:t>
      </w:r>
      <w:r w:rsidR="00ED6ACA" w:rsidRPr="006A7D23">
        <w:rPr>
          <w:rFonts w:ascii="GHEA Grapalat" w:hAnsi="GHEA Grapalat"/>
          <w:b/>
          <w:i w:val="0"/>
          <w:color w:val="000000"/>
        </w:rPr>
        <w:t>5, 9</w:t>
      </w:r>
      <w:r w:rsidR="00AB669A" w:rsidRPr="006A7D23">
        <w:rPr>
          <w:rFonts w:ascii="GHEA Grapalat" w:hAnsi="GHEA Grapalat"/>
          <w:b/>
          <w:i w:val="0"/>
          <w:color w:val="000000"/>
        </w:rPr>
        <w:t>:</w:t>
      </w:r>
      <w:r w:rsidR="00ED6ACA" w:rsidRPr="006A7D23">
        <w:rPr>
          <w:rFonts w:ascii="GHEA Grapalat" w:hAnsi="GHEA Grapalat"/>
          <w:b/>
          <w:i w:val="0"/>
          <w:color w:val="000000"/>
        </w:rPr>
        <w:t>45</w:t>
      </w:r>
      <w:r w:rsidR="008C137C" w:rsidRPr="006A7D23">
        <w:rPr>
          <w:rFonts w:ascii="GHEA Grapalat" w:hAnsi="GHEA Grapalat"/>
          <w:b/>
          <w:i w:val="0"/>
          <w:color w:val="000000"/>
        </w:rPr>
        <w:t xml:space="preserve"> </w:t>
      </w:r>
      <w:r w:rsidRPr="006A7D23">
        <w:rPr>
          <w:rFonts w:ascii="GHEA Grapalat" w:hAnsi="GHEA Grapalat"/>
          <w:b/>
          <w:i w:val="0"/>
          <w:color w:val="000000"/>
        </w:rPr>
        <w:t>am</w:t>
      </w:r>
      <w:r w:rsidRPr="006A7D23">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83643D" w:rsidRDefault="0083643D" w:rsidP="0083643D">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F2841"/>
    <w:rsid w:val="006524F4"/>
    <w:rsid w:val="00672D86"/>
    <w:rsid w:val="006A7D23"/>
    <w:rsid w:val="006B481F"/>
    <w:rsid w:val="006D456C"/>
    <w:rsid w:val="006D6382"/>
    <w:rsid w:val="00712C5E"/>
    <w:rsid w:val="00721D2E"/>
    <w:rsid w:val="00732509"/>
    <w:rsid w:val="007A0C4A"/>
    <w:rsid w:val="007B1A22"/>
    <w:rsid w:val="007D1958"/>
    <w:rsid w:val="007E2F0D"/>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51C22"/>
    <w:rsid w:val="00A540CD"/>
    <w:rsid w:val="00A5442B"/>
    <w:rsid w:val="00A5559F"/>
    <w:rsid w:val="00A975D1"/>
    <w:rsid w:val="00A977A5"/>
    <w:rsid w:val="00AB669A"/>
    <w:rsid w:val="00AE6008"/>
    <w:rsid w:val="00AF29A8"/>
    <w:rsid w:val="00B45E88"/>
    <w:rsid w:val="00B74C41"/>
    <w:rsid w:val="00B81216"/>
    <w:rsid w:val="00B875F2"/>
    <w:rsid w:val="00BC44A2"/>
    <w:rsid w:val="00BD115B"/>
    <w:rsid w:val="00BF1952"/>
    <w:rsid w:val="00C1305D"/>
    <w:rsid w:val="00C148CA"/>
    <w:rsid w:val="00C50D72"/>
    <w:rsid w:val="00C80776"/>
    <w:rsid w:val="00CB0E37"/>
    <w:rsid w:val="00CC7047"/>
    <w:rsid w:val="00CD7237"/>
    <w:rsid w:val="00CE3B7D"/>
    <w:rsid w:val="00CF6684"/>
    <w:rsid w:val="00D043D0"/>
    <w:rsid w:val="00D3579D"/>
    <w:rsid w:val="00D36B5B"/>
    <w:rsid w:val="00D64A3F"/>
    <w:rsid w:val="00D77FF2"/>
    <w:rsid w:val="00D838BE"/>
    <w:rsid w:val="00DD3023"/>
    <w:rsid w:val="00EB5017"/>
    <w:rsid w:val="00ED3610"/>
    <w:rsid w:val="00ED6ACA"/>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124</cp:revision>
  <dcterms:created xsi:type="dcterms:W3CDTF">2019-03-14T09:22:00Z</dcterms:created>
  <dcterms:modified xsi:type="dcterms:W3CDTF">2025-02-12T11:00:00Z</dcterms:modified>
</cp:coreProperties>
</file>